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121D" w14:textId="4D248AE0" w:rsidR="0056346F" w:rsidRPr="0056346F" w:rsidRDefault="00B7672E" w:rsidP="0056346F">
      <w:pPr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bCs/>
          <w:smallCaps/>
          <w:sz w:val="28"/>
          <w:szCs w:val="28"/>
        </w:rPr>
        <w:t>Biblical Worldview</w:t>
      </w:r>
      <w:r w:rsidR="00F20F3A">
        <w:rPr>
          <w:rFonts w:ascii="Times New Roman Bold" w:hAnsi="Times New Roman Bold" w:cs="Times New Roman"/>
          <w:b/>
          <w:bCs/>
          <w:smallCaps/>
          <w:sz w:val="28"/>
          <w:szCs w:val="28"/>
        </w:rPr>
        <w:t>:</w:t>
      </w:r>
      <w:r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Paper</w:t>
      </w:r>
      <w:r w:rsidR="0031001C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Assignment Instructions</w:t>
      </w:r>
    </w:p>
    <w:p w14:paraId="67BD5265" w14:textId="2FB31939" w:rsidR="0031001C" w:rsidRDefault="0031001C" w:rsidP="00E23071">
      <w:pPr>
        <w:spacing w:before="120" w:after="12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Overview</w:t>
      </w:r>
    </w:p>
    <w:p w14:paraId="36F0D26E" w14:textId="2CB1B90D" w:rsidR="00D0359A" w:rsidRPr="00D0359A" w:rsidRDefault="00C72FC2" w:rsidP="00E230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72FC2">
        <w:rPr>
          <w:rFonts w:ascii="Times New Roman" w:hAnsi="Times New Roman" w:cs="Times New Roman"/>
          <w:sz w:val="24"/>
          <w:szCs w:val="24"/>
        </w:rPr>
        <w:t xml:space="preserve">In the </w:t>
      </w:r>
      <w:r w:rsidRPr="00E23071">
        <w:rPr>
          <w:rFonts w:ascii="Times New Roman" w:hAnsi="Times New Roman" w:cs="Times New Roman"/>
          <w:b/>
          <w:sz w:val="24"/>
          <w:szCs w:val="24"/>
        </w:rPr>
        <w:t>Biblical Worldview</w:t>
      </w:r>
      <w:r w:rsidR="002233E8">
        <w:rPr>
          <w:rFonts w:ascii="Times New Roman" w:hAnsi="Times New Roman" w:cs="Times New Roman"/>
          <w:b/>
          <w:sz w:val="24"/>
          <w:szCs w:val="24"/>
        </w:rPr>
        <w:t>:</w:t>
      </w:r>
      <w:r w:rsidRPr="00E23071">
        <w:rPr>
          <w:rFonts w:ascii="Times New Roman" w:hAnsi="Times New Roman" w:cs="Times New Roman"/>
          <w:b/>
          <w:sz w:val="24"/>
          <w:szCs w:val="24"/>
        </w:rPr>
        <w:t xml:space="preserve"> Paper</w:t>
      </w:r>
      <w:r w:rsidR="00E23071" w:rsidRPr="00E23071">
        <w:rPr>
          <w:rFonts w:ascii="Times New Roman" w:hAnsi="Times New Roman" w:cs="Times New Roman"/>
          <w:b/>
          <w:sz w:val="24"/>
          <w:szCs w:val="24"/>
        </w:rPr>
        <w:t xml:space="preserve"> Assignment</w:t>
      </w:r>
      <w:r w:rsidR="00E23071">
        <w:rPr>
          <w:rFonts w:ascii="Times New Roman" w:hAnsi="Times New Roman" w:cs="Times New Roman"/>
          <w:b/>
          <w:sz w:val="24"/>
          <w:szCs w:val="24"/>
        </w:rPr>
        <w:t>,</w:t>
      </w:r>
      <w:r w:rsidRPr="00C72FC2">
        <w:rPr>
          <w:rFonts w:ascii="Times New Roman" w:hAnsi="Times New Roman" w:cs="Times New Roman"/>
          <w:sz w:val="24"/>
          <w:szCs w:val="24"/>
        </w:rPr>
        <w:t xml:space="preserve"> you will convey your</w:t>
      </w:r>
      <w:r w:rsidR="00D0359A" w:rsidRPr="00C72FC2">
        <w:rPr>
          <w:rFonts w:ascii="Times New Roman" w:hAnsi="Times New Roman" w:cs="Times New Roman"/>
          <w:sz w:val="24"/>
          <w:szCs w:val="24"/>
        </w:rPr>
        <w:t xml:space="preserve"> understanding of what is meant by the term biblical worldview and apply principles of a biblical worldview to educational practice. </w:t>
      </w:r>
      <w:r w:rsidRPr="00C72FC2">
        <w:rPr>
          <w:rFonts w:ascii="Times New Roman" w:hAnsi="Times New Roman" w:cs="Times New Roman"/>
          <w:sz w:val="24"/>
          <w:szCs w:val="24"/>
        </w:rPr>
        <w:t>You will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72FC2">
        <w:rPr>
          <w:rFonts w:ascii="Times New Roman" w:hAnsi="Times New Roman" w:cs="Times New Roman"/>
          <w:sz w:val="24"/>
          <w:szCs w:val="24"/>
        </w:rPr>
        <w:t xml:space="preserve">rticulate key components of a Christian philosophy of education, citing from the Bible and other literature on the topic of Christian philosophy of education.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59A" w:rsidRPr="00D0359A">
        <w:rPr>
          <w:rFonts w:ascii="Times New Roman" w:eastAsia="Times New Roman" w:hAnsi="Times New Roman" w:cs="Times New Roman"/>
          <w:sz w:val="24"/>
          <w:szCs w:val="24"/>
        </w:rPr>
        <w:t>This assignment advances the School of Education’s mission</w:t>
      </w:r>
      <w:r w:rsidR="00D035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0359A" w:rsidRPr="00D0359A">
        <w:rPr>
          <w:rFonts w:ascii="Times New Roman" w:eastAsia="Times New Roman" w:hAnsi="Times New Roman" w:cs="Times New Roman"/>
          <w:sz w:val="24"/>
          <w:szCs w:val="24"/>
        </w:rPr>
        <w:t>to develop competent professionals with a biblical worldview for Christian, public, and private schools. </w:t>
      </w:r>
    </w:p>
    <w:p w14:paraId="425009C7" w14:textId="77777777" w:rsidR="00E23071" w:rsidRDefault="0031001C" w:rsidP="00E23071">
      <w:pPr>
        <w:spacing w:before="120" w:after="12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Instructions</w:t>
      </w:r>
    </w:p>
    <w:p w14:paraId="5B3C3349" w14:textId="77777777" w:rsidR="00E23071" w:rsidRDefault="00E23071" w:rsidP="00E2307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23071">
        <w:rPr>
          <w:rFonts w:ascii="Times New Roman" w:hAnsi="Times New Roman" w:cs="Times New Roman"/>
          <w:sz w:val="24"/>
          <w:szCs w:val="24"/>
        </w:rPr>
        <w:t>Write a 3-4-</w:t>
      </w:r>
      <w:r w:rsidR="009D485E" w:rsidRPr="00E23071">
        <w:rPr>
          <w:rFonts w:ascii="Times New Roman" w:hAnsi="Times New Roman" w:cs="Times New Roman"/>
          <w:sz w:val="24"/>
          <w:szCs w:val="24"/>
        </w:rPr>
        <w:t xml:space="preserve">page paper that discusses your biblical worldview and its application </w:t>
      </w:r>
      <w:r w:rsidRPr="00E23071">
        <w:rPr>
          <w:rFonts w:ascii="Times New Roman" w:hAnsi="Times New Roman" w:cs="Times New Roman"/>
          <w:sz w:val="24"/>
          <w:szCs w:val="24"/>
        </w:rPr>
        <w:t xml:space="preserve">to education. </w:t>
      </w:r>
      <w:r w:rsidR="00C72FC2" w:rsidRPr="00E23071">
        <w:rPr>
          <w:rFonts w:ascii="Times New Roman" w:hAnsi="Times New Roman" w:cs="Times New Roman"/>
          <w:sz w:val="24"/>
          <w:szCs w:val="24"/>
        </w:rPr>
        <w:t xml:space="preserve">Page length does not include </w:t>
      </w:r>
      <w:r w:rsidRPr="00E23071">
        <w:rPr>
          <w:rFonts w:ascii="Times New Roman" w:hAnsi="Times New Roman" w:cs="Times New Roman"/>
          <w:sz w:val="24"/>
          <w:szCs w:val="24"/>
        </w:rPr>
        <w:t xml:space="preserve">the </w:t>
      </w:r>
      <w:r w:rsidR="00C72FC2" w:rsidRPr="00E23071">
        <w:rPr>
          <w:rFonts w:ascii="Times New Roman" w:hAnsi="Times New Roman" w:cs="Times New Roman"/>
          <w:sz w:val="24"/>
          <w:szCs w:val="24"/>
        </w:rPr>
        <w:t>title page nor the reference</w:t>
      </w:r>
      <w:r w:rsidRPr="00E23071">
        <w:rPr>
          <w:rFonts w:ascii="Times New Roman" w:hAnsi="Times New Roman" w:cs="Times New Roman"/>
          <w:sz w:val="24"/>
          <w:szCs w:val="24"/>
        </w:rPr>
        <w:t>s</w:t>
      </w:r>
      <w:r w:rsidR="00C72FC2" w:rsidRPr="00E23071">
        <w:rPr>
          <w:rFonts w:ascii="Times New Roman" w:hAnsi="Times New Roman" w:cs="Times New Roman"/>
          <w:sz w:val="24"/>
          <w:szCs w:val="24"/>
        </w:rPr>
        <w:t xml:space="preserve"> page.  An abstract is not required.  </w:t>
      </w:r>
    </w:p>
    <w:p w14:paraId="6EC1C03C" w14:textId="77777777" w:rsidR="00E23071" w:rsidRDefault="009D485E" w:rsidP="00E2307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23071">
        <w:rPr>
          <w:rFonts w:ascii="Times New Roman" w:hAnsi="Times New Roman" w:cs="Times New Roman"/>
          <w:sz w:val="24"/>
          <w:szCs w:val="24"/>
        </w:rPr>
        <w:t>The paper must include:</w:t>
      </w:r>
    </w:p>
    <w:p w14:paraId="0111FE2C" w14:textId="1C4A7045" w:rsidR="00C72FC2" w:rsidRPr="00E23071" w:rsidRDefault="00C72FC2" w:rsidP="00E23071">
      <w:pPr>
        <w:pStyle w:val="ListParagraph"/>
        <w:numPr>
          <w:ilvl w:val="0"/>
          <w:numId w:val="1"/>
        </w:numPr>
        <w:spacing w:before="120" w:after="120" w:line="240" w:lineRule="auto"/>
        <w:ind w:hanging="90"/>
        <w:rPr>
          <w:rFonts w:ascii="Times New Roman" w:hAnsi="Times New Roman" w:cs="Times New Roman"/>
          <w:sz w:val="28"/>
          <w:szCs w:val="24"/>
        </w:rPr>
      </w:pPr>
      <w:r w:rsidRPr="00E23071">
        <w:rPr>
          <w:rFonts w:ascii="Times New Roman" w:hAnsi="Times New Roman" w:cs="Times New Roman"/>
          <w:bCs/>
          <w:sz w:val="24"/>
        </w:rPr>
        <w:t>Title Page</w:t>
      </w:r>
    </w:p>
    <w:p w14:paraId="54DDC46F" w14:textId="4F337553" w:rsidR="009D485E" w:rsidRDefault="00C72FC2" w:rsidP="00E23071">
      <w:pPr>
        <w:pStyle w:val="NormalWeb"/>
        <w:numPr>
          <w:ilvl w:val="0"/>
          <w:numId w:val="1"/>
        </w:numPr>
        <w:spacing w:after="120" w:afterAutospacing="0"/>
        <w:ind w:hanging="90"/>
        <w:rPr>
          <w:bCs/>
        </w:rPr>
      </w:pPr>
      <w:r w:rsidRPr="009D485E">
        <w:rPr>
          <w:bCs/>
        </w:rPr>
        <w:t xml:space="preserve">Introduction </w:t>
      </w:r>
    </w:p>
    <w:p w14:paraId="719E19E1" w14:textId="3BD77CDB" w:rsidR="00C72FC2" w:rsidRPr="009D485E" w:rsidRDefault="00C72FC2" w:rsidP="00B54467">
      <w:pPr>
        <w:pStyle w:val="NormalWeb"/>
        <w:numPr>
          <w:ilvl w:val="1"/>
          <w:numId w:val="1"/>
        </w:numPr>
        <w:spacing w:after="120" w:afterAutospacing="0"/>
        <w:ind w:left="1350"/>
        <w:rPr>
          <w:bCs/>
        </w:rPr>
      </w:pPr>
      <w:r w:rsidRPr="009D485E">
        <w:rPr>
          <w:bCs/>
        </w:rPr>
        <w:t xml:space="preserve">Present a strong, clear thesis statement regarding the value of a biblical worldview.  </w:t>
      </w:r>
    </w:p>
    <w:p w14:paraId="5953CB67" w14:textId="77777777" w:rsidR="00C72FC2" w:rsidRPr="009D485E" w:rsidRDefault="00C72FC2" w:rsidP="00E23071">
      <w:pPr>
        <w:pStyle w:val="NormalWeb"/>
        <w:numPr>
          <w:ilvl w:val="0"/>
          <w:numId w:val="1"/>
        </w:numPr>
        <w:spacing w:after="120" w:afterAutospacing="0"/>
        <w:ind w:hanging="90"/>
        <w:rPr>
          <w:bCs/>
        </w:rPr>
      </w:pPr>
      <w:r w:rsidRPr="009D485E">
        <w:rPr>
          <w:bCs/>
        </w:rPr>
        <w:t>Biblical Worldview</w:t>
      </w:r>
    </w:p>
    <w:p w14:paraId="1F1E3825" w14:textId="77777777" w:rsidR="00C72FC2" w:rsidRPr="009D485E" w:rsidRDefault="00C72FC2" w:rsidP="00E23071">
      <w:pPr>
        <w:pStyle w:val="NormalWeb"/>
        <w:numPr>
          <w:ilvl w:val="1"/>
          <w:numId w:val="1"/>
        </w:numPr>
        <w:spacing w:after="120" w:afterAutospacing="0"/>
        <w:ind w:hanging="90"/>
        <w:rPr>
          <w:bCs/>
        </w:rPr>
      </w:pPr>
      <w:r w:rsidRPr="009D485E">
        <w:rPr>
          <w:bCs/>
        </w:rPr>
        <w:t>What is the basis for reality based on the existence of God?</w:t>
      </w:r>
    </w:p>
    <w:p w14:paraId="655CB6FC" w14:textId="77777777" w:rsidR="00C72FC2" w:rsidRPr="009D485E" w:rsidRDefault="00C72FC2" w:rsidP="00E23071">
      <w:pPr>
        <w:pStyle w:val="NormalWeb"/>
        <w:numPr>
          <w:ilvl w:val="1"/>
          <w:numId w:val="1"/>
        </w:numPr>
        <w:spacing w:after="120" w:afterAutospacing="0"/>
        <w:ind w:hanging="90"/>
        <w:rPr>
          <w:bCs/>
        </w:rPr>
      </w:pPr>
      <w:r w:rsidRPr="009D485E">
        <w:rPr>
          <w:bCs/>
        </w:rPr>
        <w:t>What is the basis for truth, and is truth absolute or relative?</w:t>
      </w:r>
    </w:p>
    <w:p w14:paraId="30E4CFB1" w14:textId="77777777" w:rsidR="00C72FC2" w:rsidRPr="009D485E" w:rsidRDefault="00C72FC2" w:rsidP="00E23071">
      <w:pPr>
        <w:pStyle w:val="NormalWeb"/>
        <w:numPr>
          <w:ilvl w:val="1"/>
          <w:numId w:val="1"/>
        </w:numPr>
        <w:spacing w:after="120" w:afterAutospacing="0"/>
        <w:ind w:hanging="90"/>
        <w:rPr>
          <w:bCs/>
        </w:rPr>
      </w:pPr>
      <w:r w:rsidRPr="009D485E">
        <w:rPr>
          <w:bCs/>
        </w:rPr>
        <w:t>What values should anchor life decisions?   </w:t>
      </w:r>
    </w:p>
    <w:p w14:paraId="55009397" w14:textId="55B8D12B" w:rsidR="00C72FC2" w:rsidRPr="009D485E" w:rsidRDefault="00C72FC2" w:rsidP="00E23071">
      <w:pPr>
        <w:pStyle w:val="NormalWeb"/>
        <w:numPr>
          <w:ilvl w:val="0"/>
          <w:numId w:val="1"/>
        </w:numPr>
        <w:spacing w:after="120" w:afterAutospacing="0"/>
        <w:ind w:hanging="90"/>
        <w:rPr>
          <w:bCs/>
        </w:rPr>
      </w:pPr>
      <w:r w:rsidRPr="009D485E">
        <w:rPr>
          <w:bCs/>
        </w:rPr>
        <w:t xml:space="preserve">Biblical </w:t>
      </w:r>
      <w:r w:rsidR="00636DE7">
        <w:rPr>
          <w:bCs/>
        </w:rPr>
        <w:t>P</w:t>
      </w:r>
      <w:r w:rsidRPr="009D485E">
        <w:rPr>
          <w:bCs/>
        </w:rPr>
        <w:t xml:space="preserve">hilosophy of </w:t>
      </w:r>
      <w:r w:rsidR="00636DE7">
        <w:rPr>
          <w:bCs/>
        </w:rPr>
        <w:t>E</w:t>
      </w:r>
      <w:r w:rsidRPr="009D485E">
        <w:rPr>
          <w:bCs/>
        </w:rPr>
        <w:t>ducation</w:t>
      </w:r>
    </w:p>
    <w:p w14:paraId="1B4185BF" w14:textId="77777777" w:rsidR="00C72FC2" w:rsidRPr="00636DE7" w:rsidRDefault="00C72FC2" w:rsidP="00E23071">
      <w:pPr>
        <w:pStyle w:val="ListParagraph"/>
        <w:numPr>
          <w:ilvl w:val="1"/>
          <w:numId w:val="1"/>
        </w:numPr>
        <w:spacing w:after="120"/>
        <w:ind w:hanging="90"/>
        <w:contextualSpacing w:val="0"/>
        <w:rPr>
          <w:rFonts w:ascii="Times New Roman" w:hAnsi="Times New Roman" w:cs="Times New Roman"/>
          <w:sz w:val="24"/>
          <w:szCs w:val="24"/>
        </w:rPr>
      </w:pPr>
      <w:r w:rsidRPr="00636DE7">
        <w:rPr>
          <w:rFonts w:ascii="Times New Roman" w:hAnsi="Times New Roman" w:cs="Times New Roman"/>
          <w:sz w:val="24"/>
          <w:szCs w:val="24"/>
        </w:rPr>
        <w:t>What is the purpose of education from a biblical view?</w:t>
      </w:r>
    </w:p>
    <w:p w14:paraId="554A378A" w14:textId="300A7E35" w:rsidR="00C72FC2" w:rsidRPr="00636DE7" w:rsidRDefault="00C72FC2" w:rsidP="00B54467">
      <w:pPr>
        <w:pStyle w:val="ListParagraph"/>
        <w:numPr>
          <w:ilvl w:val="1"/>
          <w:numId w:val="1"/>
        </w:numPr>
        <w:spacing w:after="120"/>
        <w:ind w:left="1440" w:hanging="450"/>
        <w:contextualSpacing w:val="0"/>
        <w:rPr>
          <w:rFonts w:ascii="Times New Roman" w:hAnsi="Times New Roman" w:cs="Times New Roman"/>
          <w:sz w:val="24"/>
          <w:szCs w:val="24"/>
        </w:rPr>
      </w:pPr>
      <w:r w:rsidRPr="00636DE7">
        <w:rPr>
          <w:rFonts w:ascii="Times New Roman" w:hAnsi="Times New Roman" w:cs="Times New Roman"/>
          <w:sz w:val="24"/>
          <w:szCs w:val="24"/>
        </w:rPr>
        <w:t xml:space="preserve">What educational outcomes should be achieved in the lives of students </w:t>
      </w:r>
      <w:proofErr w:type="gramStart"/>
      <w:r w:rsidRPr="00636DE7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636DE7">
        <w:rPr>
          <w:rFonts w:ascii="Times New Roman" w:hAnsi="Times New Roman" w:cs="Times New Roman"/>
          <w:sz w:val="24"/>
          <w:szCs w:val="24"/>
        </w:rPr>
        <w:t xml:space="preserve"> being taught by a teacher who teaches from a biblical worldview? </w:t>
      </w:r>
    </w:p>
    <w:p w14:paraId="3F44F74E" w14:textId="77777777" w:rsidR="00C72FC2" w:rsidRPr="00636DE7" w:rsidRDefault="00C72FC2" w:rsidP="00E23071">
      <w:pPr>
        <w:pStyle w:val="ListParagraph"/>
        <w:numPr>
          <w:ilvl w:val="0"/>
          <w:numId w:val="1"/>
        </w:numPr>
        <w:spacing w:after="120"/>
        <w:ind w:hanging="90"/>
        <w:contextualSpacing w:val="0"/>
        <w:rPr>
          <w:rFonts w:ascii="Times New Roman" w:hAnsi="Times New Roman" w:cs="Times New Roman"/>
          <w:sz w:val="24"/>
          <w:szCs w:val="24"/>
        </w:rPr>
      </w:pPr>
      <w:r w:rsidRPr="00636DE7">
        <w:rPr>
          <w:rFonts w:ascii="Times New Roman" w:hAnsi="Times New Roman" w:cs="Times New Roman"/>
          <w:sz w:val="24"/>
          <w:szCs w:val="24"/>
        </w:rPr>
        <w:t>Implications for Educational Practice</w:t>
      </w:r>
    </w:p>
    <w:p w14:paraId="74A2078E" w14:textId="77777777" w:rsidR="00C72FC2" w:rsidRPr="009D485E" w:rsidRDefault="00C72FC2" w:rsidP="00E23071">
      <w:pPr>
        <w:pStyle w:val="ListParagraph"/>
        <w:numPr>
          <w:ilvl w:val="1"/>
          <w:numId w:val="1"/>
        </w:numPr>
        <w:spacing w:after="120"/>
        <w:ind w:hanging="9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D485E">
        <w:rPr>
          <w:rFonts w:ascii="Times New Roman" w:hAnsi="Times New Roman" w:cs="Times New Roman"/>
          <w:bCs/>
          <w:sz w:val="24"/>
          <w:szCs w:val="24"/>
        </w:rPr>
        <w:t>What methods effectively address the basic nature of the child?</w:t>
      </w:r>
    </w:p>
    <w:p w14:paraId="0708D2CB" w14:textId="77777777" w:rsidR="00C72FC2" w:rsidRPr="009D485E" w:rsidRDefault="00C72FC2" w:rsidP="00B54467">
      <w:pPr>
        <w:pStyle w:val="ListParagraph"/>
        <w:numPr>
          <w:ilvl w:val="1"/>
          <w:numId w:val="1"/>
        </w:numPr>
        <w:spacing w:after="120"/>
        <w:ind w:left="144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D485E">
        <w:rPr>
          <w:rFonts w:ascii="Times New Roman" w:hAnsi="Times New Roman" w:cs="Times New Roman"/>
          <w:bCs/>
          <w:sz w:val="24"/>
          <w:szCs w:val="24"/>
        </w:rPr>
        <w:t>How would you use these methods to motivate student learning in diverse student populations?</w:t>
      </w:r>
    </w:p>
    <w:p w14:paraId="788B6120" w14:textId="77777777" w:rsidR="00C72FC2" w:rsidRPr="009D485E" w:rsidRDefault="00C72FC2" w:rsidP="00E23071">
      <w:pPr>
        <w:pStyle w:val="ListParagraph"/>
        <w:numPr>
          <w:ilvl w:val="1"/>
          <w:numId w:val="1"/>
        </w:numPr>
        <w:spacing w:after="120"/>
        <w:ind w:hanging="9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D485E">
        <w:rPr>
          <w:rFonts w:ascii="Times New Roman" w:hAnsi="Times New Roman" w:cs="Times New Roman"/>
          <w:bCs/>
          <w:sz w:val="24"/>
          <w:szCs w:val="24"/>
        </w:rPr>
        <w:t>How would you use these methods to enhance classroom management?</w:t>
      </w:r>
    </w:p>
    <w:p w14:paraId="161A0F59" w14:textId="77777777" w:rsidR="00C72FC2" w:rsidRPr="009D485E" w:rsidRDefault="00C72FC2" w:rsidP="00E23071">
      <w:pPr>
        <w:pStyle w:val="NormalWeb"/>
        <w:numPr>
          <w:ilvl w:val="0"/>
          <w:numId w:val="1"/>
        </w:numPr>
        <w:spacing w:after="120" w:afterAutospacing="0"/>
        <w:ind w:hanging="90"/>
        <w:rPr>
          <w:bCs/>
        </w:rPr>
      </w:pPr>
      <w:r w:rsidRPr="009D485E">
        <w:rPr>
          <w:bCs/>
        </w:rPr>
        <w:t>Conclusion</w:t>
      </w:r>
    </w:p>
    <w:p w14:paraId="16DEEC0A" w14:textId="46D4F2F9" w:rsidR="00C72FC2" w:rsidRPr="009D485E" w:rsidRDefault="00C72FC2" w:rsidP="00E23071">
      <w:pPr>
        <w:pStyle w:val="NormalWeb"/>
        <w:numPr>
          <w:ilvl w:val="0"/>
          <w:numId w:val="1"/>
        </w:numPr>
        <w:spacing w:after="120" w:afterAutospacing="0"/>
        <w:ind w:hanging="90"/>
        <w:rPr>
          <w:bCs/>
        </w:rPr>
      </w:pPr>
      <w:r w:rsidRPr="009D485E">
        <w:rPr>
          <w:bCs/>
        </w:rPr>
        <w:t>Reference</w:t>
      </w:r>
      <w:r w:rsidR="00E23071">
        <w:rPr>
          <w:bCs/>
        </w:rPr>
        <w:t>s</w:t>
      </w:r>
      <w:r w:rsidRPr="009D485E">
        <w:rPr>
          <w:bCs/>
        </w:rPr>
        <w:t xml:space="preserve"> Page</w:t>
      </w:r>
    </w:p>
    <w:p w14:paraId="41E24239" w14:textId="201CBCDC" w:rsidR="00E23071" w:rsidRDefault="00E23071" w:rsidP="00E230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APA formatting is required. A minimum of four scholarly sources is required in addition to the Bible. Some helpful resources have been provided within this assignment.</w:t>
      </w:r>
    </w:p>
    <w:p w14:paraId="407705DA" w14:textId="3914E2D8" w:rsidR="00B5318A" w:rsidRDefault="00C72FC2" w:rsidP="0048460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23071">
        <w:rPr>
          <w:rFonts w:ascii="Times New Roman" w:hAnsi="Times New Roman" w:cs="Times New Roman"/>
          <w:sz w:val="24"/>
          <w:szCs w:val="24"/>
        </w:rPr>
        <w:t>Submit th</w:t>
      </w:r>
      <w:r w:rsidR="00E23071">
        <w:rPr>
          <w:rFonts w:ascii="Times New Roman" w:hAnsi="Times New Roman" w:cs="Times New Roman"/>
          <w:sz w:val="24"/>
          <w:szCs w:val="24"/>
        </w:rPr>
        <w:t xml:space="preserve">is assignment to both Canvas </w:t>
      </w:r>
      <w:r w:rsidR="0048460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48460F">
        <w:rPr>
          <w:rFonts w:ascii="Times New Roman" w:hAnsi="Times New Roman" w:cs="Times New Roman"/>
          <w:sz w:val="24"/>
          <w:szCs w:val="24"/>
        </w:rPr>
        <w:t>LiveText</w:t>
      </w:r>
      <w:proofErr w:type="spellEnd"/>
      <w:r w:rsidR="0048460F">
        <w:rPr>
          <w:rFonts w:ascii="Times New Roman" w:hAnsi="Times New Roman" w:cs="Times New Roman"/>
          <w:sz w:val="24"/>
          <w:szCs w:val="24"/>
        </w:rPr>
        <w:t>.</w:t>
      </w:r>
    </w:p>
    <w:p w14:paraId="714F3801" w14:textId="0C12EA08" w:rsidR="002233E8" w:rsidRPr="0056346F" w:rsidRDefault="002233E8" w:rsidP="0048460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Note: Your assignment will be checked for originality via the Turnitin plagiarism tool.</w:t>
      </w:r>
    </w:p>
    <w:sectPr w:rsidR="002233E8" w:rsidRPr="0056346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F96A" w14:textId="77777777" w:rsidR="00B01FBB" w:rsidRDefault="00B01FBB" w:rsidP="0056346F">
      <w:pPr>
        <w:spacing w:after="0" w:line="240" w:lineRule="auto"/>
      </w:pPr>
      <w:r>
        <w:separator/>
      </w:r>
    </w:p>
  </w:endnote>
  <w:endnote w:type="continuationSeparator" w:id="0">
    <w:p w14:paraId="77FF7DCC" w14:textId="77777777" w:rsidR="00B01FBB" w:rsidRDefault="00B01FBB" w:rsidP="0056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4894937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0E36C4" w14:textId="402ED521" w:rsidR="000E78E7" w:rsidRPr="000E78E7" w:rsidRDefault="000E78E7" w:rsidP="000E78E7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78E7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78E7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78E7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0E78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8DB2" w14:textId="77777777" w:rsidR="00B01FBB" w:rsidRDefault="00B01FBB" w:rsidP="0056346F">
      <w:pPr>
        <w:spacing w:after="0" w:line="240" w:lineRule="auto"/>
      </w:pPr>
      <w:r>
        <w:separator/>
      </w:r>
    </w:p>
  </w:footnote>
  <w:footnote w:type="continuationSeparator" w:id="0">
    <w:p w14:paraId="7BBC0AF1" w14:textId="77777777" w:rsidR="00B01FBB" w:rsidRDefault="00B01FBB" w:rsidP="0056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21D7" w14:textId="20A166A6" w:rsidR="007B7AAD" w:rsidRPr="00F66CE5" w:rsidRDefault="00B7672E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EDUC 360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B39"/>
    <w:multiLevelType w:val="hybridMultilevel"/>
    <w:tmpl w:val="42FE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C74"/>
    <w:multiLevelType w:val="hybridMultilevel"/>
    <w:tmpl w:val="E418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4556"/>
    <w:multiLevelType w:val="hybridMultilevel"/>
    <w:tmpl w:val="7AE65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F2358"/>
    <w:multiLevelType w:val="hybridMultilevel"/>
    <w:tmpl w:val="5C98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32DD4"/>
    <w:multiLevelType w:val="hybridMultilevel"/>
    <w:tmpl w:val="CB86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FFD"/>
    <w:multiLevelType w:val="hybridMultilevel"/>
    <w:tmpl w:val="60D2C196"/>
    <w:lvl w:ilvl="0" w:tplc="2AEE7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NTQxNjU3MrY0MLJQ0lEKTi0uzszPAykwqQUA0n+6OywAAAA="/>
  </w:docVars>
  <w:rsids>
    <w:rsidRoot w:val="0056346F"/>
    <w:rsid w:val="000753F4"/>
    <w:rsid w:val="00090853"/>
    <w:rsid w:val="00097A4F"/>
    <w:rsid w:val="000E78E7"/>
    <w:rsid w:val="001451CC"/>
    <w:rsid w:val="001A0436"/>
    <w:rsid w:val="001F3ACA"/>
    <w:rsid w:val="002233E8"/>
    <w:rsid w:val="002468DB"/>
    <w:rsid w:val="0027370D"/>
    <w:rsid w:val="002E48F1"/>
    <w:rsid w:val="002F6E2F"/>
    <w:rsid w:val="0031001C"/>
    <w:rsid w:val="003662B3"/>
    <w:rsid w:val="00435455"/>
    <w:rsid w:val="004437E6"/>
    <w:rsid w:val="00464BA3"/>
    <w:rsid w:val="0048460F"/>
    <w:rsid w:val="004E0B12"/>
    <w:rsid w:val="0056346F"/>
    <w:rsid w:val="005977A8"/>
    <w:rsid w:val="00636DE7"/>
    <w:rsid w:val="00661344"/>
    <w:rsid w:val="006F30CC"/>
    <w:rsid w:val="00720480"/>
    <w:rsid w:val="007219F3"/>
    <w:rsid w:val="007255CC"/>
    <w:rsid w:val="007D4050"/>
    <w:rsid w:val="007E5915"/>
    <w:rsid w:val="008732F8"/>
    <w:rsid w:val="008D37C3"/>
    <w:rsid w:val="00913D46"/>
    <w:rsid w:val="00940C32"/>
    <w:rsid w:val="009A337B"/>
    <w:rsid w:val="009C2F25"/>
    <w:rsid w:val="009C4914"/>
    <w:rsid w:val="009D485E"/>
    <w:rsid w:val="009E3D17"/>
    <w:rsid w:val="00A27887"/>
    <w:rsid w:val="00AC28C6"/>
    <w:rsid w:val="00B01FBB"/>
    <w:rsid w:val="00B5318A"/>
    <w:rsid w:val="00B54467"/>
    <w:rsid w:val="00B75AD0"/>
    <w:rsid w:val="00B7672E"/>
    <w:rsid w:val="00C55FD6"/>
    <w:rsid w:val="00C72FC2"/>
    <w:rsid w:val="00C95517"/>
    <w:rsid w:val="00D0359A"/>
    <w:rsid w:val="00DA775A"/>
    <w:rsid w:val="00E23071"/>
    <w:rsid w:val="00EC5876"/>
    <w:rsid w:val="00ED54EC"/>
    <w:rsid w:val="00F20F3A"/>
    <w:rsid w:val="00F46498"/>
    <w:rsid w:val="00F54F67"/>
    <w:rsid w:val="00F60A4C"/>
    <w:rsid w:val="00FD60CD"/>
    <w:rsid w:val="3E63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4571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character" w:customStyle="1" w:styleId="fnt0">
    <w:name w:val="fnt0"/>
    <w:basedOn w:val="DefaultParagraphFont"/>
    <w:rsid w:val="0031001C"/>
  </w:style>
  <w:style w:type="paragraph" w:styleId="ListParagraph">
    <w:name w:val="List Paragraph"/>
    <w:basedOn w:val="Normal"/>
    <w:uiPriority w:val="34"/>
    <w:qFormat/>
    <w:rsid w:val="002468D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B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7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9D48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85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6E2F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0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5FD705BEAE24FB55BBF939558A258" ma:contentTypeVersion="12" ma:contentTypeDescription="Create a new document." ma:contentTypeScope="" ma:versionID="045eb1460fd3e82091f4a5617fe5144f">
  <xsd:schema xmlns:xsd="http://www.w3.org/2001/XMLSchema" xmlns:xs="http://www.w3.org/2001/XMLSchema" xmlns:p="http://schemas.microsoft.com/office/2006/metadata/properties" xmlns:ns3="b89aef8e-e1b3-4306-ab75-ec8ecec8a1aa" xmlns:ns4="e9620db2-157f-4584-ac15-b8683b774b53" targetNamespace="http://schemas.microsoft.com/office/2006/metadata/properties" ma:root="true" ma:fieldsID="621747d8bc90fe5cb6ed6893cfc79211" ns3:_="" ns4:_="">
    <xsd:import namespace="b89aef8e-e1b3-4306-ab75-ec8ecec8a1aa"/>
    <xsd:import namespace="e9620db2-157f-4584-ac15-b8683b774b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ef8e-e1b3-4306-ab75-ec8ecec8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20db2-157f-4584-ac15-b8683b774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7FE81-A3FD-4508-8D1D-EFD81C299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aef8e-e1b3-4306-ab75-ec8ecec8a1aa"/>
    <ds:schemaRef ds:uri="e9620db2-157f-4584-ac15-b8683b774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542F7-B1DB-4290-87C9-5FC44ABF9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1041F-E78E-445A-84B6-FFB3A1801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Andrea (Curriculum Development)</dc:creator>
  <cp:keywords/>
  <dc:description/>
  <cp:lastModifiedBy>Catherine Meijer</cp:lastModifiedBy>
  <cp:revision>4</cp:revision>
  <dcterms:created xsi:type="dcterms:W3CDTF">2021-07-13T18:14:00Z</dcterms:created>
  <dcterms:modified xsi:type="dcterms:W3CDTF">2021-07-13T19:19:00Z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0x0101002CD5FD705BEAE24FB55BBF939558A258</vt:lpwstr>
  </property>
</Properties>
</file>